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  <w:bookmarkStart w:id="0" w:name="_GoBack"/>
      <w:bookmarkEnd w:id="0"/>
    </w:p>
    <w:tbl>
      <w:tblPr>
        <w:tblStyle w:val="TableGrid"/>
        <w:bidiVisual/>
        <w:tblW w:w="10566" w:type="dxa"/>
        <w:tblInd w:w="220" w:type="dxa"/>
        <w:tblLook w:val="04A0" w:firstRow="1" w:lastRow="0" w:firstColumn="1" w:lastColumn="0" w:noHBand="0" w:noVBand="1"/>
      </w:tblPr>
      <w:tblGrid>
        <w:gridCol w:w="900"/>
        <w:gridCol w:w="310"/>
        <w:gridCol w:w="890"/>
        <w:gridCol w:w="2133"/>
        <w:gridCol w:w="686"/>
        <w:gridCol w:w="313"/>
        <w:gridCol w:w="1204"/>
        <w:gridCol w:w="1357"/>
        <w:gridCol w:w="177"/>
        <w:gridCol w:w="50"/>
        <w:gridCol w:w="1546"/>
        <w:gridCol w:w="979"/>
        <w:gridCol w:w="12"/>
        <w:gridCol w:w="9"/>
      </w:tblGrid>
      <w:tr w:rsidR="005953CA" w:rsidRPr="000D5DB0" w:rsidTr="00AA5113">
        <w:trPr>
          <w:gridAfter w:val="1"/>
          <w:wAfter w:w="9" w:type="dxa"/>
          <w:trHeight w:val="1912"/>
        </w:trPr>
        <w:tc>
          <w:tcPr>
            <w:tcW w:w="1055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556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</w:t>
            </w:r>
            <w:r w:rsidR="004556AF">
              <w:rPr>
                <w:rFonts w:asciiTheme="majorBidi" w:hAnsiTheme="majorBidi" w:cs="B Nazanin" w:hint="cs"/>
                <w:b/>
                <w:bCs/>
                <w:rtl/>
              </w:rPr>
              <w:t xml:space="preserve"> و مامایی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4556AF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522D5D" w:rsidRPr="00474545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4556AF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556AF" w:rsidP="004745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مامایی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556AF" w:rsidP="00742BC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پرستاری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42BC3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A5113">
        <w:trPr>
          <w:gridAfter w:val="1"/>
          <w:wAfter w:w="9" w:type="dxa"/>
          <w:trHeight w:val="456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556AF" w:rsidP="00742BC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پرستاری سلامت مادر و نوزاد ( بخش مادر)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42BC3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4556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4556AF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556AF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742BC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556AF" w:rsidP="00DC3B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26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556AF" w:rsidP="00DC3B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داروشناسی ، پرستاری حرفه ای( مفاهیم پایه 1 -2)، فرایند آموزش به مددجو(فرد، جامعه و خانواده)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2B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فریده ایزدی ثابت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2B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مامایی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علوم حدیث و اخلاق و آداب پزشکی</w:t>
            </w:r>
            <w:r w:rsidR="00E51A7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51A74"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 w:rsidR="00E51A74">
              <w:rPr>
                <w:rFonts w:asciiTheme="majorBidi" w:hAnsiTheme="majorBidi" w:cs="B Nazanin" w:hint="cs"/>
                <w:b/>
                <w:bCs/>
                <w:rtl/>
              </w:rPr>
              <w:t xml:space="preserve"> مدیریت آموزشی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B45F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مدیریت آموزشی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85B5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2B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emas@semums.ac.ir</w:t>
            </w:r>
          </w:p>
        </w:tc>
      </w:tr>
      <w:tr w:rsidR="005953CA" w:rsidRPr="000D5DB0" w:rsidTr="00AA5113">
        <w:trPr>
          <w:gridAfter w:val="1"/>
          <w:wAfter w:w="9" w:type="dxa"/>
        </w:trPr>
        <w:tc>
          <w:tcPr>
            <w:tcW w:w="210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A5113">
        <w:trPr>
          <w:gridAfter w:val="1"/>
          <w:wAfter w:w="9" w:type="dxa"/>
          <w:trHeight w:val="768"/>
        </w:trPr>
        <w:tc>
          <w:tcPr>
            <w:tcW w:w="210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556AF" w:rsidP="004556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انتقال دانش، نگرش و مهارتهای لازم به دانشجو نسبت به بهبود سلامت مادران و نوزادان با رویکرد جامعه محور و خانواده محور در راستای تأمین سلامت جسمی، روانی، اجتماعی و معنوی مادر.</w:t>
            </w:r>
          </w:p>
        </w:tc>
      </w:tr>
      <w:tr w:rsidR="005953CA" w:rsidRPr="000D5DB0" w:rsidTr="00AA5113">
        <w:trPr>
          <w:gridAfter w:val="1"/>
          <w:wAfter w:w="9" w:type="dxa"/>
          <w:trHeight w:val="832"/>
        </w:trPr>
        <w:tc>
          <w:tcPr>
            <w:tcW w:w="210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1C2C68" w:rsidP="004556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="00DC3B44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دانشجویان</w:t>
            </w:r>
            <w:r w:rsidR="00DC3B44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4556AF">
              <w:rPr>
                <w:rFonts w:asciiTheme="majorBidi" w:hAnsiTheme="majorBidi" w:cs="B Nazanin" w:hint="cs"/>
                <w:b/>
                <w:bCs/>
                <w:rtl/>
              </w:rPr>
              <w:t>مفاهیم سلامت مادران و نوزادان، فعالیتهای پرستاری در ارتقای سلامت مادرا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 </w:t>
            </w:r>
            <w:r w:rsidR="004556AF">
              <w:rPr>
                <w:rFonts w:asciiTheme="majorBidi" w:hAnsiTheme="majorBidi" w:cs="B Nazanin" w:hint="cs"/>
                <w:b/>
                <w:bCs/>
                <w:rtl/>
              </w:rPr>
              <w:t>و نوزادان</w:t>
            </w:r>
          </w:p>
          <w:p w:rsidR="001C2C68" w:rsidRDefault="001C2C68" w:rsidP="004556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-آشنایی دانشجویان با تغییرات منتج از بلوغ، بارداری، زایمان و یائسگی.</w:t>
            </w:r>
          </w:p>
          <w:p w:rsidR="001C2C68" w:rsidRDefault="001C2C68" w:rsidP="004556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-آشنایی دانشجویان با روشهای بررسی سلامت مادر و جنین و نوزاد و فرایندهای پرستاری مرتبط.</w:t>
            </w:r>
          </w:p>
          <w:p w:rsidR="001C2C68" w:rsidRPr="00CD6563" w:rsidRDefault="001C2C68" w:rsidP="001C2C6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آشنایی دانشجویان با روشهای شناخت مادر و نوزاد در معرض خطرو انجام تدابیر پرستاری لازم.</w:t>
            </w:r>
          </w:p>
        </w:tc>
      </w:tr>
      <w:tr w:rsidR="00C36E25" w:rsidRPr="000D5DB0" w:rsidTr="00AA5113">
        <w:trPr>
          <w:gridAfter w:val="1"/>
          <w:wAfter w:w="9" w:type="dxa"/>
          <w:trHeight w:val="570"/>
        </w:trPr>
        <w:tc>
          <w:tcPr>
            <w:tcW w:w="210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1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0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AA5113">
        <w:trPr>
          <w:gridAfter w:val="1"/>
          <w:wAfter w:w="9" w:type="dxa"/>
          <w:trHeight w:val="257"/>
        </w:trPr>
        <w:tc>
          <w:tcPr>
            <w:tcW w:w="210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1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C3B44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10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53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AA5113">
        <w:trPr>
          <w:gridAfter w:val="2"/>
          <w:wAfter w:w="21" w:type="dxa"/>
        </w:trPr>
        <w:tc>
          <w:tcPr>
            <w:tcW w:w="210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1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DC3B44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DC3B44">
              <w:rPr>
                <w:rFonts w:asciiTheme="majorBidi" w:hAnsiTheme="majorBidi" w:cs="B Nazanin"/>
                <w:b/>
                <w:bCs/>
                <w:sz w:val="20"/>
                <w:szCs w:val="20"/>
                <w:shd w:val="clear" w:color="auto" w:fill="000000" w:themeFill="text1"/>
              </w:rPr>
              <w:t xml:space="preserve">   </w:t>
            </w:r>
          </w:p>
        </w:tc>
        <w:tc>
          <w:tcPr>
            <w:tcW w:w="310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1B08B8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FF" w:themeFill="background1"/>
              </w:rPr>
              <w:sym w:font="Wingdings 2" w:char="F02A"/>
            </w:r>
            <w:r w:rsidR="00F62E99" w:rsidRPr="001B08B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52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AA5113">
        <w:trPr>
          <w:gridAfter w:val="2"/>
          <w:wAfter w:w="21" w:type="dxa"/>
        </w:trPr>
        <w:tc>
          <w:tcPr>
            <w:tcW w:w="210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9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DC3B44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0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3A5F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5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AA5113">
        <w:trPr>
          <w:gridAfter w:val="2"/>
          <w:wAfter w:w="21" w:type="dxa"/>
        </w:trPr>
        <w:tc>
          <w:tcPr>
            <w:tcW w:w="210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9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F62E99" w:rsidRPr="001B08B8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FF" w:themeFill="background1"/>
                <w:rtl/>
              </w:rPr>
              <w:t xml:space="preserve"> </w:t>
            </w:r>
            <w:r w:rsidRPr="001B08B8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FF" w:themeFill="background1"/>
              </w:rPr>
              <w:sym w:font="Wingdings 2" w:char="F02A"/>
            </w:r>
          </w:p>
        </w:tc>
        <w:tc>
          <w:tcPr>
            <w:tcW w:w="310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AA5113">
        <w:trPr>
          <w:gridAfter w:val="2"/>
          <w:wAfter w:w="21" w:type="dxa"/>
        </w:trPr>
        <w:tc>
          <w:tcPr>
            <w:tcW w:w="210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9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1B08B8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FF" w:themeFill="background1"/>
              </w:rPr>
              <w:sym w:font="Wingdings 2" w:char="F02A"/>
            </w:r>
            <w:r w:rsidR="00F62E99" w:rsidRPr="001B08B8">
              <w:rPr>
                <w:rFonts w:asciiTheme="majorBidi" w:hAnsiTheme="majorBidi" w:cs="B Nazanin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          </w:t>
            </w:r>
          </w:p>
        </w:tc>
        <w:tc>
          <w:tcPr>
            <w:tcW w:w="310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DF3A5F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DF3A5F">
              <w:rPr>
                <w:rFonts w:asciiTheme="majorBidi" w:hAnsiTheme="majorBidi" w:cs="B Nazanin"/>
                <w:b/>
                <w:bCs/>
                <w:sz w:val="20"/>
                <w:szCs w:val="20"/>
                <w:shd w:val="clear" w:color="auto" w:fill="000000" w:themeFill="text1"/>
              </w:rPr>
              <w:t xml:space="preserve">   </w:t>
            </w:r>
          </w:p>
        </w:tc>
      </w:tr>
      <w:tr w:rsidR="00F62E99" w:rsidRPr="000D5DB0" w:rsidTr="00AA5113">
        <w:trPr>
          <w:gridAfter w:val="2"/>
          <w:wAfter w:w="21" w:type="dxa"/>
        </w:trPr>
        <w:tc>
          <w:tcPr>
            <w:tcW w:w="210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9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AA5113">
        <w:trPr>
          <w:gridAfter w:val="2"/>
          <w:wAfter w:w="21" w:type="dxa"/>
          <w:trHeight w:val="697"/>
        </w:trPr>
        <w:tc>
          <w:tcPr>
            <w:tcW w:w="210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AA5113">
        <w:trPr>
          <w:gridAfter w:val="2"/>
          <w:wAfter w:w="21" w:type="dxa"/>
          <w:trHeight w:val="1382"/>
        </w:trPr>
        <w:tc>
          <w:tcPr>
            <w:tcW w:w="210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4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DF3A5F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DF3A5F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DF3A5F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DF3A5F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AA5113">
        <w:tc>
          <w:tcPr>
            <w:tcW w:w="10566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368BB" w:rsidRPr="001368BB" w:rsidRDefault="001368BB" w:rsidP="001368B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368BB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1938E9DD" wp14:editId="37707E54">
                  <wp:extent cx="6570980" cy="1881505"/>
                  <wp:effectExtent l="0" t="0" r="127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0980" cy="188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4C9E" w:rsidTr="00AA5113">
        <w:tc>
          <w:tcPr>
            <w:tcW w:w="10566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368BB" w:rsidTr="00AA5113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33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9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204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7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73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368BB" w:rsidTr="00AA5113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E6647" w:rsidRDefault="002E6647" w:rsidP="002E66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2E6647" w:rsidRPr="00F1144F" w:rsidRDefault="00826509" w:rsidP="00CF0CF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-کلیات و </w:t>
            </w:r>
            <w:r w:rsidR="00AA511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تعاریف مرتبط با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سلامت و </w:t>
            </w:r>
            <w:r w:rsidR="00AA511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 مادر و نوزاد</w:t>
            </w:r>
            <w:r w:rsidR="002E6647" w:rsidRPr="00F1144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2E6647" w:rsidRPr="00F1144F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    </w:t>
            </w:r>
            <w:r w:rsidR="002E6647" w:rsidRPr="00F1144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</w:t>
            </w:r>
            <w:r w:rsidR="002E6647" w:rsidRPr="00F1144F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ab/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2E6647" w:rsidRPr="00F1144F" w:rsidRDefault="00AA5113" w:rsidP="00AA511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E51A7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7/1404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2E6647" w:rsidRPr="00F1144F" w:rsidRDefault="00985B50" w:rsidP="002E66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2E6647" w:rsidRPr="00F1144F" w:rsidRDefault="002E6647" w:rsidP="002E66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حضوری</w:t>
            </w:r>
          </w:p>
        </w:tc>
        <w:tc>
          <w:tcPr>
            <w:tcW w:w="1773" w:type="dxa"/>
            <w:gridSpan w:val="3"/>
            <w:shd w:val="clear" w:color="auto" w:fill="auto"/>
            <w:vAlign w:val="center"/>
          </w:tcPr>
          <w:p w:rsidR="002E6647" w:rsidRPr="00F1144F" w:rsidRDefault="002E6647" w:rsidP="002E66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اسلاید-پرسش و پاسخ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E6647" w:rsidRPr="00F1144F" w:rsidRDefault="00985B50" w:rsidP="002E66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آزمون </w:t>
            </w:r>
            <w:r w:rsidR="00AA511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میان و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پایان ترم</w:t>
            </w:r>
          </w:p>
        </w:tc>
      </w:tr>
      <w:tr w:rsidR="00AA5113" w:rsidTr="00AD74F3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5113" w:rsidRDefault="00177B43" w:rsidP="00AA511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AA5113" w:rsidRPr="00F1144F" w:rsidRDefault="00826509" w:rsidP="0082650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cs="B Nazanin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>-</w:t>
            </w:r>
            <w:r w:rsidRPr="00826509">
              <w:rPr>
                <w:rFonts w:ascii="Calibri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  <w:t>آناتومي دستگاه تناسلي زنانه</w:t>
            </w:r>
            <w:r>
              <w:rPr>
                <w:rFonts w:ascii="Calibri" w:cs="B Nazanin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AA5113" w:rsidRDefault="00177B43" w:rsidP="00AA511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9/7</w:t>
            </w:r>
          </w:p>
        </w:tc>
        <w:tc>
          <w:tcPr>
            <w:tcW w:w="1204" w:type="dxa"/>
            <w:shd w:val="clear" w:color="auto" w:fill="auto"/>
          </w:tcPr>
          <w:p w:rsidR="00AA5113" w:rsidRDefault="00AA5113" w:rsidP="00AA511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AA5113" w:rsidRDefault="00AA5113" w:rsidP="00AA511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  <w:vAlign w:val="center"/>
          </w:tcPr>
          <w:p w:rsidR="00AA5113" w:rsidRDefault="00AA5113" w:rsidP="00AA5113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5113" w:rsidRDefault="00AA5113" w:rsidP="00AA5113">
            <w:pPr>
              <w:jc w:val="center"/>
            </w:pPr>
            <w:r w:rsidRPr="002B1117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D74F3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826509" w:rsidRDefault="00177B4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26509">
              <w:rPr>
                <w:rFonts w:ascii="Calibri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  <w:t>ساختمان لگن و انواع آن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16/7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2B1117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D74F3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177B43" w:rsidP="00177B43">
            <w:pPr>
              <w:pStyle w:val="Heading3"/>
              <w:outlineLvl w:val="2"/>
              <w:rPr>
                <w:rtl/>
              </w:rPr>
            </w:pPr>
            <w:r w:rsidRPr="0082650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826509">
              <w:rPr>
                <w:rFonts w:ascii="Calibri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  <w:t xml:space="preserve"> </w:t>
            </w:r>
            <w:r w:rsidRPr="00826509">
              <w:rPr>
                <w:rFonts w:ascii="Calibri" w:cs="B Nazanin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>بلوغ، قاعدگی، سندرم پیش از قاعدگی، یائسگی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23/7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0"/>
                <w:szCs w:val="20"/>
                <w:rtl/>
              </w:rPr>
            </w:pPr>
            <w:r w:rsidRPr="00F1144F">
              <w:rPr>
                <w:rFonts w:asciiTheme="majorBidi" w:hAnsiTheme="majorBidi" w:cs="Cambria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2B1117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D74F3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حاملگی و رشد و تکامل جنین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30/7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0"/>
                <w:szCs w:val="20"/>
                <w:rtl/>
              </w:rPr>
            </w:pPr>
            <w:r w:rsidRPr="00F1144F">
              <w:rPr>
                <w:rFonts w:asciiTheme="majorBidi" w:hAnsiTheme="majorBidi" w:cs="Cambria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2B1117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D74F3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تکوین و تکامل جفت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7/8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0"/>
                <w:szCs w:val="20"/>
                <w:rtl/>
              </w:rPr>
            </w:pPr>
            <w:r w:rsidRPr="00F1144F">
              <w:rPr>
                <w:rFonts w:asciiTheme="majorBidi" w:hAnsiTheme="majorBidi" w:cs="Cambria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2B1117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89563D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Default="00177B4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-علائم و نشانه های بارداری</w:t>
            </w:r>
          </w:p>
          <w:p w:rsidR="00177B43" w:rsidRPr="00F1144F" w:rsidRDefault="00177B4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-تغییرات جسمی در بارداری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Pr="00F1144F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14/8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mbria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7B43" w:rsidRPr="00177B43" w:rsidRDefault="00177B43" w:rsidP="00177B43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5E2A6A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-تغییرات روانی در بارداری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21/8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</w:tcPr>
          <w:p w:rsidR="00177B43" w:rsidRDefault="00177B43" w:rsidP="00177B43">
            <w:pPr>
              <w:jc w:val="center"/>
            </w:pPr>
            <w:r w:rsidRPr="006125AC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7B43" w:rsidRPr="00177B43" w:rsidRDefault="00177B43" w:rsidP="00177B43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72D74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177B4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-مراقبتهای دوران بارداری(1)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28/8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</w:tcPr>
          <w:p w:rsidR="00177B43" w:rsidRDefault="00177B43" w:rsidP="00177B43">
            <w:pPr>
              <w:jc w:val="center"/>
            </w:pPr>
            <w:r w:rsidRPr="006125AC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CB723A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72D74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CF0CFD" w:rsidRDefault="00177B4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CF0CF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مراقبتهای دوران بارداری(2)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5/9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</w:tcPr>
          <w:p w:rsidR="00177B43" w:rsidRDefault="00177B43" w:rsidP="00177B43">
            <w:pPr>
              <w:jc w:val="center"/>
            </w:pPr>
            <w:r w:rsidRPr="006125AC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CB723A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72D74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576023" w:rsidRDefault="00576023" w:rsidP="0057602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57602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مشکلات شایع در بارداری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12/9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</w:tcPr>
          <w:p w:rsidR="00177B43" w:rsidRDefault="00177B43" w:rsidP="00177B43">
            <w:pPr>
              <w:jc w:val="center"/>
            </w:pPr>
            <w:r w:rsidRPr="006125AC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CB723A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72D74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57602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-بررسی سلامت جنین، ژنتیک و مشاوره ژنتیک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19/9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</w:tcPr>
          <w:p w:rsidR="00177B43" w:rsidRDefault="00177B43" w:rsidP="00177B43">
            <w:pPr>
              <w:jc w:val="center"/>
            </w:pPr>
            <w:r w:rsidRPr="006125AC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CB723A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72D74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983F4A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 زایمان طبیعی</w:t>
            </w:r>
            <w:r w:rsidR="0057602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26/9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</w:tcPr>
          <w:p w:rsidR="00177B43" w:rsidRDefault="00177B43" w:rsidP="00177B43">
            <w:pPr>
              <w:jc w:val="center"/>
            </w:pPr>
            <w:r w:rsidRPr="006125AC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CB723A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72D74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57602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-زایمان طبیعی2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1/10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EF3FE3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</w:tcPr>
          <w:p w:rsidR="00177B43" w:rsidRDefault="00177B43" w:rsidP="00177B43">
            <w:pPr>
              <w:jc w:val="center"/>
            </w:pPr>
            <w:r w:rsidRPr="006125AC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CB723A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72D74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576023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دوره بعد از زایمان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8/10</w:t>
            </w:r>
          </w:p>
        </w:tc>
        <w:tc>
          <w:tcPr>
            <w:tcW w:w="1204" w:type="dxa"/>
            <w:shd w:val="clear" w:color="auto" w:fill="auto"/>
          </w:tcPr>
          <w:p w:rsidR="00177B43" w:rsidRDefault="00177B43" w:rsidP="00177B43">
            <w:pPr>
              <w:jc w:val="center"/>
            </w:pPr>
            <w:r w:rsidRPr="00BC597B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77B43" w:rsidRPr="00576023" w:rsidRDefault="00576023" w:rsidP="00177B43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773" w:type="dxa"/>
            <w:gridSpan w:val="3"/>
            <w:shd w:val="clear" w:color="auto" w:fill="auto"/>
          </w:tcPr>
          <w:p w:rsidR="00177B43" w:rsidRDefault="00177B43" w:rsidP="00177B43">
            <w:pPr>
              <w:jc w:val="center"/>
            </w:pPr>
            <w:r w:rsidRPr="006125AC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77B43" w:rsidRDefault="00177B43" w:rsidP="00177B43">
            <w:pPr>
              <w:jc w:val="center"/>
            </w:pPr>
            <w:r w:rsidRPr="00CB723A"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177B43" w:rsidTr="00AA5113">
        <w:tc>
          <w:tcPr>
            <w:tcW w:w="90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177B43" w:rsidRPr="00F1144F" w:rsidRDefault="00983F4A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-روشهای کاهش درد زایمان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177B43" w:rsidRDefault="00177B43" w:rsidP="00177B43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A5113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  <w:rtl/>
              </w:rPr>
              <w:t>15/10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177B43" w:rsidRPr="00177B43" w:rsidRDefault="00177B43" w:rsidP="00177B43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77B43" w:rsidRPr="00177B43" w:rsidRDefault="00576023" w:rsidP="00177B43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مجازی</w:t>
            </w:r>
          </w:p>
        </w:tc>
        <w:tc>
          <w:tcPr>
            <w:tcW w:w="1773" w:type="dxa"/>
            <w:gridSpan w:val="3"/>
            <w:shd w:val="clear" w:color="auto" w:fill="auto"/>
            <w:vAlign w:val="center"/>
          </w:tcPr>
          <w:p w:rsidR="00177B43" w:rsidRDefault="00177B43" w:rsidP="00177B43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mbria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00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7B43" w:rsidRPr="00177B43" w:rsidRDefault="00177B43" w:rsidP="00177B43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2E6647" w:rsidTr="00AA5113">
        <w:trPr>
          <w:trHeight w:val="553"/>
        </w:trPr>
        <w:tc>
          <w:tcPr>
            <w:tcW w:w="643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E6647" w:rsidRDefault="002E6647" w:rsidP="00177B4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177B4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28/8/1404</w:t>
            </w:r>
          </w:p>
        </w:tc>
        <w:tc>
          <w:tcPr>
            <w:tcW w:w="413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E6647" w:rsidRDefault="002E6647" w:rsidP="002E664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2E6647" w:rsidTr="00AA5113">
        <w:trPr>
          <w:trHeight w:val="398"/>
        </w:trPr>
        <w:tc>
          <w:tcPr>
            <w:tcW w:w="10566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E6647" w:rsidRPr="003C0294" w:rsidRDefault="002E6647" w:rsidP="002E664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2E6647" w:rsidTr="00AA5113">
        <w:trPr>
          <w:trHeight w:val="836"/>
        </w:trPr>
        <w:tc>
          <w:tcPr>
            <w:tcW w:w="121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E6647" w:rsidRDefault="002E6647" w:rsidP="002E66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2E6647" w:rsidRDefault="002E6647" w:rsidP="002E66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2E6647" w:rsidRPr="003C0294" w:rsidRDefault="002E6647" w:rsidP="002E66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56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E6647" w:rsidRPr="00A345AB" w:rsidRDefault="002E6647" w:rsidP="002E664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E6647" w:rsidRPr="00177B43" w:rsidRDefault="002E6647" w:rsidP="00177B43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177B4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2E6647" w:rsidRPr="00DF3A5F" w:rsidRDefault="002E6647" w:rsidP="002E664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F3A5F">
              <w:rPr>
                <w:rFonts w:asciiTheme="majorBidi" w:hAnsiTheme="majorBidi" w:cs="2  Nazanin" w:hint="cs"/>
                <w:b/>
                <w:bCs/>
                <w:rtl/>
              </w:rPr>
              <w:t xml:space="preserve">ب :  عینی ( 1- </w:t>
            </w:r>
            <w:r w:rsidRPr="00177B43">
              <w:rPr>
                <w:rFonts w:asciiTheme="majorBidi" w:hAnsiTheme="majorBidi" w:cs="2  Nazanin" w:hint="cs"/>
                <w:b/>
                <w:bCs/>
                <w:rtl/>
              </w:rPr>
              <w:t>چند گزینه ای</w:t>
            </w:r>
            <w:r w:rsidRPr="00DF3A5F">
              <w:rPr>
                <w:rFonts w:asciiTheme="majorBidi" w:hAnsiTheme="majorBidi" w:cs="2  Nazanin" w:hint="cs"/>
                <w:b/>
                <w:bCs/>
                <w:rtl/>
              </w:rPr>
              <w:t xml:space="preserve">   2- جورکردنی    3- صحیح  /غلط</w:t>
            </w:r>
            <w:r w:rsidRPr="00DF3A5F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2E6647" w:rsidTr="00AA5113">
        <w:trPr>
          <w:trHeight w:val="420"/>
        </w:trPr>
        <w:tc>
          <w:tcPr>
            <w:tcW w:w="121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E6647" w:rsidRDefault="002E6647" w:rsidP="002E664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647" w:rsidRDefault="002E6647" w:rsidP="002E664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3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647" w:rsidRPr="00710506" w:rsidRDefault="002E6647" w:rsidP="00710506">
            <w:pPr>
              <w:spacing w:line="276" w:lineRule="auto"/>
              <w:ind w:left="450"/>
              <w:rPr>
                <w:rFonts w:asciiTheme="majorBidi" w:hAnsiTheme="majorBidi" w:cs="B Nazanin"/>
                <w:b/>
                <w:bCs/>
                <w:rtl/>
              </w:rPr>
            </w:pPr>
            <w:r w:rsidRPr="00710506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5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E6647" w:rsidRPr="005E7423" w:rsidRDefault="002E6647" w:rsidP="002E664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2E6647" w:rsidTr="00710506">
        <w:trPr>
          <w:trHeight w:val="1146"/>
        </w:trPr>
        <w:tc>
          <w:tcPr>
            <w:tcW w:w="121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E6647" w:rsidRDefault="002E6647" w:rsidP="002E664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10506" w:rsidRPr="00710506" w:rsidRDefault="00710506" w:rsidP="007105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2E6647" w:rsidRPr="00710506" w:rsidRDefault="00710506" w:rsidP="0071050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  <w:r w:rsidR="002E6647" w:rsidRPr="00710506">
              <w:rPr>
                <w:rFonts w:asciiTheme="majorBidi" w:hAnsiTheme="majorBidi" w:cs="B Nazanin" w:hint="cs"/>
                <w:b/>
                <w:bCs/>
                <w:rtl/>
              </w:rPr>
              <w:t>- مشارکت کلاسی</w:t>
            </w:r>
          </w:p>
          <w:p w:rsidR="00710506" w:rsidRPr="00710506" w:rsidRDefault="00710506" w:rsidP="00710506">
            <w:pPr>
              <w:pStyle w:val="ListParagraph"/>
              <w:spacing w:line="276" w:lineRule="auto"/>
              <w:ind w:left="810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3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647" w:rsidRPr="00177B43" w:rsidRDefault="002E6647" w:rsidP="00177B43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77B43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5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10506" w:rsidRPr="00710506" w:rsidRDefault="002E6647" w:rsidP="00782BFC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0506">
              <w:rPr>
                <w:rFonts w:asciiTheme="majorBidi" w:hAnsiTheme="majorBidi" w:cs="B Nazanin" w:hint="cs"/>
                <w:b/>
                <w:bCs/>
                <w:rtl/>
              </w:rPr>
              <w:t xml:space="preserve">7 - سایر </w:t>
            </w:r>
            <w:r w:rsidR="00710506" w:rsidRPr="00710506">
              <w:rPr>
                <w:rFonts w:asciiTheme="majorBidi" w:hAnsiTheme="majorBidi" w:cs="B Nazanin" w:hint="cs"/>
                <w:b/>
                <w:bCs/>
                <w:rtl/>
              </w:rPr>
              <w:t xml:space="preserve">          پرسش و پاسخ</w:t>
            </w:r>
          </w:p>
          <w:p w:rsidR="00710506" w:rsidRPr="005E7423" w:rsidRDefault="00710506" w:rsidP="002E664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2E6647" w:rsidTr="00AA5113">
        <w:trPr>
          <w:trHeight w:val="559"/>
        </w:trPr>
        <w:tc>
          <w:tcPr>
            <w:tcW w:w="10566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E6647" w:rsidRDefault="00985B50" w:rsidP="00985B5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</w:t>
            </w:r>
            <w:r w:rsidR="00E51A7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</w:t>
            </w:r>
            <w:r w:rsidR="00E51A7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817D5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2E664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امضاء :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="002E664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ایزدی ثابت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AC424803-2B76-4BF9-91B1-145D0E6942D3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20C2A94-34D5-439F-AD2F-290BB62C66F4}"/>
    <w:embedBold r:id="rId3" w:fontKey="{E028FDC3-8590-4492-BF76-4517BE0F68E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52A65E7-F43D-465D-A26F-17B946302AC2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461D09AF-CF4F-4DF2-B0AE-FD8ACE32FC55}"/>
    <w:embedBold r:id="rId6" w:subsetted="1" w:fontKey="{6C2D31E8-6A45-4199-A4D3-2682DAE5195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0D132388-EBDF-48F4-8CBD-9A3A6BC4119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D9C50616-414C-4C1A-BA8A-C59EAE214E89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9" w:subsetted="1" w:fontKey="{83968B5E-7B14-4AFB-89B9-BBE712BDC335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1328F2CF-3AB9-4F09-A46A-6285EC71B2A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Bold r:id="rId11" w:subsetted="1" w:fontKey="{B2537E19-A2B4-46DE-909A-CAA3A5C409C3}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F669A"/>
    <w:multiLevelType w:val="hybridMultilevel"/>
    <w:tmpl w:val="E1E8FC64"/>
    <w:lvl w:ilvl="0" w:tplc="794487F2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A0D8B"/>
    <w:multiLevelType w:val="hybridMultilevel"/>
    <w:tmpl w:val="7B2A98D2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60311"/>
    <w:multiLevelType w:val="hybridMultilevel"/>
    <w:tmpl w:val="D31C5592"/>
    <w:lvl w:ilvl="0" w:tplc="DEF4F60C">
      <w:start w:val="4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802E9"/>
    <w:multiLevelType w:val="hybridMultilevel"/>
    <w:tmpl w:val="DC1C9FAC"/>
    <w:lvl w:ilvl="0" w:tplc="DA208FE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66E64"/>
    <w:rsid w:val="000B1EDF"/>
    <w:rsid w:val="000C0DF1"/>
    <w:rsid w:val="000D5DB0"/>
    <w:rsid w:val="000E2E49"/>
    <w:rsid w:val="0012727C"/>
    <w:rsid w:val="001368BB"/>
    <w:rsid w:val="001502C2"/>
    <w:rsid w:val="0016474F"/>
    <w:rsid w:val="00174C9E"/>
    <w:rsid w:val="00177B43"/>
    <w:rsid w:val="001B08B8"/>
    <w:rsid w:val="001B596D"/>
    <w:rsid w:val="001C2C68"/>
    <w:rsid w:val="001E40ED"/>
    <w:rsid w:val="00215860"/>
    <w:rsid w:val="002A22B1"/>
    <w:rsid w:val="002E6647"/>
    <w:rsid w:val="002F5972"/>
    <w:rsid w:val="003035FF"/>
    <w:rsid w:val="00382208"/>
    <w:rsid w:val="003965E9"/>
    <w:rsid w:val="003C0294"/>
    <w:rsid w:val="00443A15"/>
    <w:rsid w:val="004556AF"/>
    <w:rsid w:val="00474545"/>
    <w:rsid w:val="00481D84"/>
    <w:rsid w:val="004D5DDB"/>
    <w:rsid w:val="004E35D6"/>
    <w:rsid w:val="00522D5D"/>
    <w:rsid w:val="00551748"/>
    <w:rsid w:val="00576023"/>
    <w:rsid w:val="005953CA"/>
    <w:rsid w:val="005D7154"/>
    <w:rsid w:val="005E7423"/>
    <w:rsid w:val="00610A60"/>
    <w:rsid w:val="00626090"/>
    <w:rsid w:val="00710506"/>
    <w:rsid w:val="00742BC3"/>
    <w:rsid w:val="00744FE2"/>
    <w:rsid w:val="00750FF5"/>
    <w:rsid w:val="00752167"/>
    <w:rsid w:val="00762DD3"/>
    <w:rsid w:val="00777FC4"/>
    <w:rsid w:val="00791CA6"/>
    <w:rsid w:val="007A4F02"/>
    <w:rsid w:val="007A5A29"/>
    <w:rsid w:val="007B2B2C"/>
    <w:rsid w:val="007B332C"/>
    <w:rsid w:val="007B6590"/>
    <w:rsid w:val="007E03D2"/>
    <w:rsid w:val="007E4456"/>
    <w:rsid w:val="00805DFE"/>
    <w:rsid w:val="00817D51"/>
    <w:rsid w:val="00826509"/>
    <w:rsid w:val="00836F40"/>
    <w:rsid w:val="00851198"/>
    <w:rsid w:val="008B45FF"/>
    <w:rsid w:val="008B527C"/>
    <w:rsid w:val="008D7653"/>
    <w:rsid w:val="00936505"/>
    <w:rsid w:val="0093755E"/>
    <w:rsid w:val="00983F4A"/>
    <w:rsid w:val="00985B50"/>
    <w:rsid w:val="00996F22"/>
    <w:rsid w:val="009C093D"/>
    <w:rsid w:val="009D518F"/>
    <w:rsid w:val="00A26576"/>
    <w:rsid w:val="00A345AB"/>
    <w:rsid w:val="00A934D3"/>
    <w:rsid w:val="00AA5113"/>
    <w:rsid w:val="00AD5B50"/>
    <w:rsid w:val="00B4264F"/>
    <w:rsid w:val="00B71788"/>
    <w:rsid w:val="00BB62DE"/>
    <w:rsid w:val="00C03913"/>
    <w:rsid w:val="00C067BD"/>
    <w:rsid w:val="00C36E25"/>
    <w:rsid w:val="00C969DB"/>
    <w:rsid w:val="00CD6563"/>
    <w:rsid w:val="00CE1F16"/>
    <w:rsid w:val="00CF0A7B"/>
    <w:rsid w:val="00CF0CFD"/>
    <w:rsid w:val="00D524AF"/>
    <w:rsid w:val="00D82D63"/>
    <w:rsid w:val="00DC3B44"/>
    <w:rsid w:val="00DD73E7"/>
    <w:rsid w:val="00DF3A5F"/>
    <w:rsid w:val="00E51A74"/>
    <w:rsid w:val="00E64309"/>
    <w:rsid w:val="00E65D70"/>
    <w:rsid w:val="00E97FDC"/>
    <w:rsid w:val="00EA15B7"/>
    <w:rsid w:val="00EB3488"/>
    <w:rsid w:val="00EC66B0"/>
    <w:rsid w:val="00ED59BE"/>
    <w:rsid w:val="00EE554A"/>
    <w:rsid w:val="00EE6B78"/>
    <w:rsid w:val="00F04386"/>
    <w:rsid w:val="00F1144F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65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B596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265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طاهره شریفی</cp:lastModifiedBy>
  <cp:revision>2</cp:revision>
  <cp:lastPrinted>2021-11-14T07:42:00Z</cp:lastPrinted>
  <dcterms:created xsi:type="dcterms:W3CDTF">2025-09-20T04:54:00Z</dcterms:created>
  <dcterms:modified xsi:type="dcterms:W3CDTF">2025-09-20T04:54:00Z</dcterms:modified>
</cp:coreProperties>
</file>